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4F" w:rsidRPr="0082445D" w:rsidRDefault="0082445D" w:rsidP="0082445D">
      <w:pPr>
        <w:jc w:val="center"/>
        <w:rPr>
          <w:rFonts w:ascii="Arial Narrow" w:hAnsi="Arial Narrow"/>
          <w:sz w:val="36"/>
          <w:szCs w:val="36"/>
        </w:rPr>
      </w:pPr>
      <w:r w:rsidRPr="0082445D">
        <w:rPr>
          <w:rFonts w:ascii="Arial Narrow" w:hAnsi="Arial Narrow"/>
          <w:sz w:val="36"/>
          <w:szCs w:val="36"/>
        </w:rPr>
        <w:t>Contributi ricevuti dalle Pro Loco da parte della Pubblica Amministrazione</w:t>
      </w:r>
    </w:p>
    <w:p w:rsidR="0082445D" w:rsidRPr="0082445D" w:rsidRDefault="0082445D" w:rsidP="0082445D">
      <w:pPr>
        <w:jc w:val="center"/>
        <w:rPr>
          <w:rFonts w:ascii="Arial Narrow" w:hAnsi="Arial Narrow"/>
          <w:i/>
          <w:sz w:val="28"/>
          <w:szCs w:val="28"/>
        </w:rPr>
      </w:pPr>
      <w:r w:rsidRPr="0082445D">
        <w:rPr>
          <w:rFonts w:ascii="Arial Narrow" w:hAnsi="Arial Narrow"/>
          <w:bCs/>
          <w:i/>
          <w:sz w:val="28"/>
          <w:szCs w:val="28"/>
        </w:rPr>
        <w:t>Legge n.124 del 04/08/2017</w:t>
      </w:r>
    </w:p>
    <w:p w:rsidR="0051014D" w:rsidRDefault="0082445D" w:rsidP="0082445D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82445D">
        <w:rPr>
          <w:rFonts w:ascii="Arial Narrow" w:hAnsi="Arial Narrow"/>
          <w:sz w:val="28"/>
          <w:szCs w:val="28"/>
          <w:u w:val="single"/>
        </w:rPr>
        <w:t>Anno 20</w:t>
      </w:r>
      <w:r w:rsidR="0051014D">
        <w:rPr>
          <w:rFonts w:ascii="Arial Narrow" w:hAnsi="Arial Narrow"/>
          <w:sz w:val="28"/>
          <w:szCs w:val="28"/>
          <w:u w:val="single"/>
        </w:rPr>
        <w:t>2</w:t>
      </w:r>
      <w:r w:rsidR="0098730C">
        <w:rPr>
          <w:rFonts w:ascii="Arial Narrow" w:hAnsi="Arial Narrow"/>
          <w:sz w:val="28"/>
          <w:szCs w:val="28"/>
          <w:u w:val="single"/>
        </w:rPr>
        <w:t>5</w:t>
      </w:r>
    </w:p>
    <w:p w:rsidR="0082445D" w:rsidRPr="0051014D" w:rsidRDefault="0051014D" w:rsidP="0082445D">
      <w:pPr>
        <w:jc w:val="center"/>
        <w:rPr>
          <w:rFonts w:ascii="Arial Narrow" w:hAnsi="Arial Narrow"/>
          <w:sz w:val="20"/>
          <w:szCs w:val="28"/>
        </w:rPr>
      </w:pPr>
      <w:r w:rsidRPr="0051014D">
        <w:rPr>
          <w:rFonts w:ascii="Arial Narrow" w:hAnsi="Arial Narrow"/>
          <w:sz w:val="20"/>
          <w:szCs w:val="28"/>
        </w:rPr>
        <w:t xml:space="preserve">(contributi </w:t>
      </w:r>
      <w:r w:rsidRPr="0051014D">
        <w:rPr>
          <w:rFonts w:ascii="Arial Narrow" w:hAnsi="Arial Narrow"/>
          <w:b/>
          <w:sz w:val="20"/>
          <w:szCs w:val="28"/>
        </w:rPr>
        <w:t>effettivamente</w:t>
      </w:r>
      <w:r w:rsidRPr="0051014D">
        <w:rPr>
          <w:rFonts w:ascii="Arial Narrow" w:hAnsi="Arial Narrow"/>
          <w:sz w:val="20"/>
          <w:szCs w:val="28"/>
        </w:rPr>
        <w:t xml:space="preserve"> incassati dal 01.01.202</w:t>
      </w:r>
      <w:r w:rsidR="0098730C">
        <w:rPr>
          <w:rFonts w:ascii="Arial Narrow" w:hAnsi="Arial Narrow"/>
          <w:sz w:val="20"/>
          <w:szCs w:val="28"/>
        </w:rPr>
        <w:t>5</w:t>
      </w:r>
      <w:r w:rsidRPr="0051014D">
        <w:rPr>
          <w:rFonts w:ascii="Arial Narrow" w:hAnsi="Arial Narrow"/>
          <w:sz w:val="20"/>
          <w:szCs w:val="28"/>
        </w:rPr>
        <w:t xml:space="preserve"> al 31.12.202</w:t>
      </w:r>
      <w:r w:rsidR="0098730C">
        <w:rPr>
          <w:rFonts w:ascii="Arial Narrow" w:hAnsi="Arial Narrow"/>
          <w:sz w:val="20"/>
          <w:szCs w:val="28"/>
        </w:rPr>
        <w:t>5</w:t>
      </w:r>
      <w:bookmarkStart w:id="0" w:name="_GoBack"/>
      <w:bookmarkEnd w:id="0"/>
      <w:r w:rsidRPr="0051014D">
        <w:rPr>
          <w:rFonts w:ascii="Arial Narrow" w:hAnsi="Arial Narrow"/>
          <w:sz w:val="20"/>
          <w:szCs w:val="28"/>
        </w:rPr>
        <w:t>)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2445D" w:rsidRPr="00BB3563" w:rsidTr="0082445D">
        <w:tc>
          <w:tcPr>
            <w:tcW w:w="4814" w:type="dxa"/>
            <w:shd w:val="clear" w:color="auto" w:fill="C5E0B3" w:themeFill="accent6" w:themeFillTint="66"/>
          </w:tcPr>
          <w:p w:rsidR="0082445D" w:rsidRPr="00BB3563" w:rsidRDefault="0082445D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Pro Loco:</w:t>
            </w:r>
          </w:p>
        </w:tc>
        <w:tc>
          <w:tcPr>
            <w:tcW w:w="4814" w:type="dxa"/>
          </w:tcPr>
          <w:p w:rsidR="0082445D" w:rsidRPr="00BB3563" w:rsidRDefault="0082445D">
            <w:pPr>
              <w:rPr>
                <w:sz w:val="20"/>
                <w:szCs w:val="20"/>
              </w:rPr>
            </w:pPr>
          </w:p>
        </w:tc>
      </w:tr>
      <w:tr w:rsidR="00BB3563" w:rsidRPr="00BB3563" w:rsidTr="0082445D">
        <w:tc>
          <w:tcPr>
            <w:tcW w:w="4814" w:type="dxa"/>
            <w:shd w:val="clear" w:color="auto" w:fill="C5E0B3" w:themeFill="accent6" w:themeFillTint="66"/>
          </w:tcPr>
          <w:p w:rsidR="00BB3563" w:rsidRPr="00BB3563" w:rsidRDefault="00BB3563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Sede:</w:t>
            </w:r>
          </w:p>
        </w:tc>
        <w:tc>
          <w:tcPr>
            <w:tcW w:w="4814" w:type="dxa"/>
          </w:tcPr>
          <w:p w:rsidR="00BB3563" w:rsidRPr="00BB3563" w:rsidRDefault="00BB3563">
            <w:pPr>
              <w:rPr>
                <w:sz w:val="20"/>
                <w:szCs w:val="20"/>
              </w:rPr>
            </w:pPr>
          </w:p>
        </w:tc>
      </w:tr>
      <w:tr w:rsidR="0082445D" w:rsidRPr="00BB3563" w:rsidTr="0082445D">
        <w:tc>
          <w:tcPr>
            <w:tcW w:w="4814" w:type="dxa"/>
            <w:shd w:val="clear" w:color="auto" w:fill="C5E0B3" w:themeFill="accent6" w:themeFillTint="66"/>
          </w:tcPr>
          <w:p w:rsidR="0082445D" w:rsidRPr="00BB3563" w:rsidRDefault="0082445D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Codice Fiscale:</w:t>
            </w:r>
          </w:p>
        </w:tc>
        <w:tc>
          <w:tcPr>
            <w:tcW w:w="4814" w:type="dxa"/>
          </w:tcPr>
          <w:p w:rsidR="0082445D" w:rsidRPr="00BB3563" w:rsidRDefault="0082445D">
            <w:pPr>
              <w:rPr>
                <w:sz w:val="20"/>
                <w:szCs w:val="20"/>
              </w:rPr>
            </w:pPr>
          </w:p>
        </w:tc>
      </w:tr>
    </w:tbl>
    <w:p w:rsidR="0082445D" w:rsidRPr="00BB3563" w:rsidRDefault="0082445D">
      <w:pPr>
        <w:rPr>
          <w:sz w:val="20"/>
          <w:szCs w:val="20"/>
        </w:rPr>
      </w:pPr>
    </w:p>
    <w:p w:rsidR="0082445D" w:rsidRPr="00BB3563" w:rsidRDefault="0082445D">
      <w:pPr>
        <w:rPr>
          <w:b/>
          <w:sz w:val="20"/>
          <w:szCs w:val="20"/>
        </w:rPr>
      </w:pPr>
      <w:r w:rsidRPr="00BB3563">
        <w:rPr>
          <w:b/>
          <w:sz w:val="20"/>
          <w:szCs w:val="20"/>
        </w:rPr>
        <w:t>Contributo n. 01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2445D" w:rsidRPr="00BB3563" w:rsidTr="0082445D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Soggetto erogante: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82445D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Somma incassata: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82445D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Data di incasso: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82445D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Causale: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BB3563" w:rsidRPr="00BB3563" w:rsidTr="0082445D">
        <w:tc>
          <w:tcPr>
            <w:tcW w:w="4814" w:type="dxa"/>
            <w:shd w:val="clear" w:color="auto" w:fill="D9D9D9" w:themeFill="background1" w:themeFillShade="D9"/>
          </w:tcPr>
          <w:p w:rsidR="00BB3563" w:rsidRPr="00BB3563" w:rsidRDefault="00BB3563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Tipologia:</w:t>
            </w:r>
          </w:p>
        </w:tc>
        <w:tc>
          <w:tcPr>
            <w:tcW w:w="4814" w:type="dxa"/>
          </w:tcPr>
          <w:p w:rsidR="00BB3563" w:rsidRPr="00BB3563" w:rsidRDefault="00BB3563" w:rsidP="00E405F2">
            <w:pPr>
              <w:rPr>
                <w:sz w:val="20"/>
                <w:szCs w:val="20"/>
              </w:rPr>
            </w:pPr>
            <w:proofErr w:type="gramStart"/>
            <w:r w:rsidRPr="00BB3563">
              <w:rPr>
                <w:sz w:val="20"/>
                <w:szCs w:val="20"/>
              </w:rPr>
              <w:t>[  ]</w:t>
            </w:r>
            <w:proofErr w:type="gramEnd"/>
            <w:r w:rsidRPr="00BB3563">
              <w:rPr>
                <w:sz w:val="20"/>
                <w:szCs w:val="20"/>
              </w:rPr>
              <w:t xml:space="preserve"> Risorsa finanziaria – [  ] Risorsa non finanziaria</w:t>
            </w:r>
          </w:p>
        </w:tc>
      </w:tr>
    </w:tbl>
    <w:p w:rsidR="0082445D" w:rsidRPr="00BB3563" w:rsidRDefault="0082445D" w:rsidP="0082445D">
      <w:pPr>
        <w:rPr>
          <w:sz w:val="20"/>
          <w:szCs w:val="20"/>
        </w:rPr>
      </w:pPr>
    </w:p>
    <w:p w:rsidR="0082445D" w:rsidRPr="00BB3563" w:rsidRDefault="0082445D" w:rsidP="0082445D">
      <w:pPr>
        <w:rPr>
          <w:b/>
          <w:sz w:val="20"/>
          <w:szCs w:val="20"/>
        </w:rPr>
      </w:pPr>
      <w:r w:rsidRPr="00BB3563">
        <w:rPr>
          <w:b/>
          <w:sz w:val="20"/>
          <w:szCs w:val="20"/>
        </w:rPr>
        <w:t>Contributo n. 02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Soggetto erogante: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Somma incassata: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Data di incasso: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Causale: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BB3563" w:rsidRPr="00BB3563" w:rsidTr="003D0A1B">
        <w:tc>
          <w:tcPr>
            <w:tcW w:w="4814" w:type="dxa"/>
            <w:shd w:val="clear" w:color="auto" w:fill="D9D9D9" w:themeFill="background1" w:themeFillShade="D9"/>
          </w:tcPr>
          <w:p w:rsidR="00BB3563" w:rsidRPr="00BB3563" w:rsidRDefault="00BB3563" w:rsidP="003D0A1B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Tipologia:</w:t>
            </w:r>
          </w:p>
        </w:tc>
        <w:tc>
          <w:tcPr>
            <w:tcW w:w="4814" w:type="dxa"/>
          </w:tcPr>
          <w:p w:rsidR="00BB3563" w:rsidRPr="00BB3563" w:rsidRDefault="00BB3563" w:rsidP="003D0A1B">
            <w:pPr>
              <w:rPr>
                <w:sz w:val="20"/>
                <w:szCs w:val="20"/>
              </w:rPr>
            </w:pPr>
            <w:proofErr w:type="gramStart"/>
            <w:r w:rsidRPr="00BB3563">
              <w:rPr>
                <w:sz w:val="20"/>
                <w:szCs w:val="20"/>
              </w:rPr>
              <w:t>[  ]</w:t>
            </w:r>
            <w:proofErr w:type="gramEnd"/>
            <w:r w:rsidRPr="00BB3563">
              <w:rPr>
                <w:sz w:val="20"/>
                <w:szCs w:val="20"/>
              </w:rPr>
              <w:t xml:space="preserve"> Risorsa finanziaria – [  ] Risorsa non finanziaria</w:t>
            </w:r>
          </w:p>
        </w:tc>
      </w:tr>
    </w:tbl>
    <w:p w:rsidR="0082445D" w:rsidRPr="00BB3563" w:rsidRDefault="0082445D" w:rsidP="0082445D">
      <w:pPr>
        <w:rPr>
          <w:sz w:val="20"/>
          <w:szCs w:val="20"/>
        </w:rPr>
      </w:pPr>
    </w:p>
    <w:p w:rsidR="0082445D" w:rsidRPr="00BB3563" w:rsidRDefault="0082445D" w:rsidP="0082445D">
      <w:pPr>
        <w:rPr>
          <w:b/>
          <w:sz w:val="20"/>
          <w:szCs w:val="20"/>
        </w:rPr>
      </w:pPr>
      <w:r w:rsidRPr="00BB3563">
        <w:rPr>
          <w:b/>
          <w:sz w:val="20"/>
          <w:szCs w:val="20"/>
        </w:rPr>
        <w:t>Contributo n. 03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Soggetto erogante: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Somma incassata: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Data di incasso: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Causale: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BB3563" w:rsidRPr="00BB3563" w:rsidTr="003D0A1B">
        <w:tc>
          <w:tcPr>
            <w:tcW w:w="4814" w:type="dxa"/>
            <w:shd w:val="clear" w:color="auto" w:fill="D9D9D9" w:themeFill="background1" w:themeFillShade="D9"/>
          </w:tcPr>
          <w:p w:rsidR="00BB3563" w:rsidRPr="00BB3563" w:rsidRDefault="00BB3563" w:rsidP="003D0A1B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Tipologia:</w:t>
            </w:r>
          </w:p>
        </w:tc>
        <w:tc>
          <w:tcPr>
            <w:tcW w:w="4814" w:type="dxa"/>
          </w:tcPr>
          <w:p w:rsidR="00BB3563" w:rsidRPr="00BB3563" w:rsidRDefault="00BB3563" w:rsidP="003D0A1B">
            <w:pPr>
              <w:rPr>
                <w:sz w:val="20"/>
                <w:szCs w:val="20"/>
              </w:rPr>
            </w:pPr>
            <w:proofErr w:type="gramStart"/>
            <w:r w:rsidRPr="00BB3563">
              <w:rPr>
                <w:sz w:val="20"/>
                <w:szCs w:val="20"/>
              </w:rPr>
              <w:t>[  ]</w:t>
            </w:r>
            <w:proofErr w:type="gramEnd"/>
            <w:r w:rsidRPr="00BB3563">
              <w:rPr>
                <w:sz w:val="20"/>
                <w:szCs w:val="20"/>
              </w:rPr>
              <w:t xml:space="preserve"> Risorsa finanziaria – [  ] Risorsa non finanziaria</w:t>
            </w:r>
          </w:p>
        </w:tc>
      </w:tr>
    </w:tbl>
    <w:p w:rsidR="0082445D" w:rsidRPr="00BB3563" w:rsidRDefault="0082445D" w:rsidP="0082445D">
      <w:pPr>
        <w:rPr>
          <w:sz w:val="20"/>
          <w:szCs w:val="20"/>
        </w:rPr>
      </w:pPr>
    </w:p>
    <w:p w:rsidR="0082445D" w:rsidRPr="00BB3563" w:rsidRDefault="0082445D" w:rsidP="0082445D">
      <w:pPr>
        <w:rPr>
          <w:b/>
          <w:sz w:val="20"/>
          <w:szCs w:val="20"/>
        </w:rPr>
      </w:pPr>
      <w:r w:rsidRPr="00BB3563">
        <w:rPr>
          <w:b/>
          <w:sz w:val="20"/>
          <w:szCs w:val="20"/>
        </w:rPr>
        <w:t>Contributo n. 04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Soggetto erogante: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Somma incassata: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Data di incasso: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Causale: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BB3563" w:rsidRPr="00BB3563" w:rsidTr="003D0A1B">
        <w:tc>
          <w:tcPr>
            <w:tcW w:w="4814" w:type="dxa"/>
            <w:shd w:val="clear" w:color="auto" w:fill="D9D9D9" w:themeFill="background1" w:themeFillShade="D9"/>
          </w:tcPr>
          <w:p w:rsidR="00BB3563" w:rsidRPr="00BB3563" w:rsidRDefault="00BB3563" w:rsidP="003D0A1B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Tipologia:</w:t>
            </w:r>
          </w:p>
        </w:tc>
        <w:tc>
          <w:tcPr>
            <w:tcW w:w="4814" w:type="dxa"/>
          </w:tcPr>
          <w:p w:rsidR="00BB3563" w:rsidRPr="00BB3563" w:rsidRDefault="00BB3563" w:rsidP="003D0A1B">
            <w:pPr>
              <w:rPr>
                <w:sz w:val="20"/>
                <w:szCs w:val="20"/>
              </w:rPr>
            </w:pPr>
            <w:proofErr w:type="gramStart"/>
            <w:r w:rsidRPr="00BB3563">
              <w:rPr>
                <w:sz w:val="20"/>
                <w:szCs w:val="20"/>
              </w:rPr>
              <w:t>[  ]</w:t>
            </w:r>
            <w:proofErr w:type="gramEnd"/>
            <w:r w:rsidRPr="00BB3563">
              <w:rPr>
                <w:sz w:val="20"/>
                <w:szCs w:val="20"/>
              </w:rPr>
              <w:t xml:space="preserve"> Risorsa finanziaria – [  ] Risorsa non finanziaria</w:t>
            </w:r>
          </w:p>
        </w:tc>
      </w:tr>
    </w:tbl>
    <w:p w:rsidR="0082445D" w:rsidRPr="00BB3563" w:rsidRDefault="0082445D" w:rsidP="0082445D">
      <w:pPr>
        <w:rPr>
          <w:sz w:val="20"/>
          <w:szCs w:val="20"/>
        </w:rPr>
      </w:pPr>
    </w:p>
    <w:p w:rsidR="0082445D" w:rsidRPr="00BB3563" w:rsidRDefault="0082445D" w:rsidP="0082445D">
      <w:pPr>
        <w:rPr>
          <w:b/>
          <w:sz w:val="20"/>
          <w:szCs w:val="20"/>
        </w:rPr>
      </w:pPr>
      <w:r w:rsidRPr="00BB3563">
        <w:rPr>
          <w:b/>
          <w:sz w:val="20"/>
          <w:szCs w:val="20"/>
        </w:rPr>
        <w:t>Contributo n. 05</w:t>
      </w:r>
    </w:p>
    <w:tbl>
      <w:tblPr>
        <w:tblStyle w:val="Grigliatabel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Soggetto erogante: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Somma incassata: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Data di incasso: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82445D" w:rsidRPr="00BB3563" w:rsidTr="00E405F2">
        <w:tc>
          <w:tcPr>
            <w:tcW w:w="4814" w:type="dxa"/>
            <w:shd w:val="clear" w:color="auto" w:fill="D9D9D9" w:themeFill="background1" w:themeFillShade="D9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Causale:</w:t>
            </w:r>
          </w:p>
        </w:tc>
        <w:tc>
          <w:tcPr>
            <w:tcW w:w="4814" w:type="dxa"/>
          </w:tcPr>
          <w:p w:rsidR="0082445D" w:rsidRPr="00BB3563" w:rsidRDefault="0082445D" w:rsidP="00E405F2">
            <w:pPr>
              <w:rPr>
                <w:sz w:val="20"/>
                <w:szCs w:val="20"/>
              </w:rPr>
            </w:pPr>
          </w:p>
        </w:tc>
      </w:tr>
      <w:tr w:rsidR="00BB3563" w:rsidRPr="00BB3563" w:rsidTr="003D0A1B">
        <w:tc>
          <w:tcPr>
            <w:tcW w:w="4814" w:type="dxa"/>
            <w:shd w:val="clear" w:color="auto" w:fill="D9D9D9" w:themeFill="background1" w:themeFillShade="D9"/>
          </w:tcPr>
          <w:p w:rsidR="00BB3563" w:rsidRPr="00BB3563" w:rsidRDefault="00BB3563" w:rsidP="003D0A1B">
            <w:pPr>
              <w:rPr>
                <w:sz w:val="20"/>
                <w:szCs w:val="20"/>
              </w:rPr>
            </w:pPr>
            <w:r w:rsidRPr="00BB3563">
              <w:rPr>
                <w:sz w:val="20"/>
                <w:szCs w:val="20"/>
              </w:rPr>
              <w:t>Tipologia:</w:t>
            </w:r>
          </w:p>
        </w:tc>
        <w:tc>
          <w:tcPr>
            <w:tcW w:w="4814" w:type="dxa"/>
          </w:tcPr>
          <w:p w:rsidR="00BB3563" w:rsidRPr="00BB3563" w:rsidRDefault="00BB3563" w:rsidP="003D0A1B">
            <w:pPr>
              <w:rPr>
                <w:sz w:val="20"/>
                <w:szCs w:val="20"/>
              </w:rPr>
            </w:pPr>
            <w:proofErr w:type="gramStart"/>
            <w:r w:rsidRPr="00BB3563">
              <w:rPr>
                <w:sz w:val="20"/>
                <w:szCs w:val="20"/>
              </w:rPr>
              <w:t>[  ]</w:t>
            </w:r>
            <w:proofErr w:type="gramEnd"/>
            <w:r w:rsidRPr="00BB3563">
              <w:rPr>
                <w:sz w:val="20"/>
                <w:szCs w:val="20"/>
              </w:rPr>
              <w:t xml:space="preserve"> Risorsa finanziaria – [  ] Risorsa non finanziaria</w:t>
            </w:r>
          </w:p>
        </w:tc>
      </w:tr>
    </w:tbl>
    <w:p w:rsidR="0082445D" w:rsidRDefault="0082445D" w:rsidP="0082445D"/>
    <w:p w:rsidR="00BB3563" w:rsidRDefault="00BB3563" w:rsidP="00BB3563">
      <w:pPr>
        <w:ind w:left="5812" w:right="849"/>
        <w:jc w:val="center"/>
      </w:pPr>
      <w:r>
        <w:t>Il Legale Rappresentante</w:t>
      </w:r>
    </w:p>
    <w:sectPr w:rsidR="00BB35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5D"/>
    <w:rsid w:val="001E7C88"/>
    <w:rsid w:val="004117E5"/>
    <w:rsid w:val="0051014D"/>
    <w:rsid w:val="0082445D"/>
    <w:rsid w:val="00863DE1"/>
    <w:rsid w:val="0098730C"/>
    <w:rsid w:val="00B05742"/>
    <w:rsid w:val="00B07B87"/>
    <w:rsid w:val="00BB3563"/>
    <w:rsid w:val="00C6374F"/>
    <w:rsid w:val="00F4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FFCA"/>
  <w15:chartTrackingRefBased/>
  <w15:docId w15:val="{A95BBCF9-7983-4D2A-8D28-A928B49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24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</dc:creator>
  <cp:keywords/>
  <dc:description/>
  <cp:lastModifiedBy>manuel.delia</cp:lastModifiedBy>
  <cp:revision>2</cp:revision>
  <dcterms:created xsi:type="dcterms:W3CDTF">2026-02-03T08:58:00Z</dcterms:created>
  <dcterms:modified xsi:type="dcterms:W3CDTF">2026-02-03T08:58:00Z</dcterms:modified>
</cp:coreProperties>
</file>